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E0" w:rsidRPr="00AE5037" w:rsidRDefault="00901BE0" w:rsidP="00750082">
      <w:pPr>
        <w:spacing w:line="240" w:lineRule="auto"/>
        <w:ind w:firstLine="708"/>
        <w:rPr>
          <w:rFonts w:ascii="Bauhaus 93" w:eastAsia="Times New Roman" w:hAnsi="Bauhaus 93" w:cs="Calibri"/>
          <w:b/>
          <w:bCs/>
          <w:color w:val="548DD4" w:themeColor="text2" w:themeTint="99"/>
          <w:sz w:val="56"/>
          <w:szCs w:val="56"/>
          <w:lang w:eastAsia="fr-FR"/>
        </w:rPr>
      </w:pPr>
      <w:r>
        <w:rPr>
          <w:rFonts w:ascii="Bauhaus 93" w:eastAsia="Times New Roman" w:hAnsi="Bauhaus 93" w:cs="Calibri"/>
          <w:b/>
          <w:bCs/>
          <w:color w:val="548DD4" w:themeColor="text2" w:themeTint="99"/>
          <w:sz w:val="56"/>
          <w:szCs w:val="56"/>
          <w:lang w:eastAsia="fr-FR"/>
        </w:rPr>
        <w:t xml:space="preserve">           </w:t>
      </w:r>
      <w:r w:rsidRPr="00901BE0">
        <w:rPr>
          <w:rFonts w:ascii="Bauhaus 93" w:eastAsia="Times New Roman" w:hAnsi="Bauhaus 93" w:cs="Calibri"/>
          <w:b/>
          <w:bCs/>
          <w:color w:val="548DD4" w:themeColor="text2" w:themeTint="99"/>
          <w:sz w:val="56"/>
          <w:szCs w:val="56"/>
          <w:lang w:eastAsia="fr-FR"/>
        </w:rPr>
        <w:drawing>
          <wp:inline distT="0" distB="0" distL="0" distR="0">
            <wp:extent cx="6781799" cy="4524375"/>
            <wp:effectExtent l="19050" t="0" r="1" b="0"/>
            <wp:docPr id="2" name="Image 2" descr="C:\Users\creerlocal\OneDrive\Bureau\Visuel La Maison des Chomeu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eerlocal\OneDrive\Bureau\Visuel La Maison des Chomeur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588" cy="452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BA" w:rsidRPr="00164F33" w:rsidRDefault="00901BE0" w:rsidP="00FD198E">
      <w:pPr>
        <w:spacing w:line="240" w:lineRule="auto"/>
        <w:ind w:left="-284" w:right="-283" w:firstLine="284"/>
        <w:jc w:val="center"/>
        <w:rPr>
          <w:rFonts w:ascii="Arial Black" w:eastAsia="Times New Roman" w:hAnsi="Arial Black" w:cs="Calibri"/>
          <w:b/>
          <w:bCs/>
          <w:color w:val="0070C0"/>
          <w:sz w:val="44"/>
          <w:szCs w:val="44"/>
          <w:lang w:eastAsia="fr-FR"/>
        </w:rPr>
      </w:pPr>
      <w:r w:rsidRPr="006D3AEA">
        <w:rPr>
          <w:rFonts w:ascii="Arial Black" w:eastAsia="Times New Roman" w:hAnsi="Arial Black" w:cs="Calibri"/>
          <w:b/>
          <w:bCs/>
          <w:color w:val="0070C0"/>
          <w:sz w:val="44"/>
          <w:szCs w:val="4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75pt;height:63.75pt" fillcolor="#548dd4 [1951]">
            <v:shadow color="#868686"/>
            <v:textpath style="font-family:&quot;Arial Black&quot;;v-text-kern:t" trim="t" fitpath="t" string="Semaine au CREER 17 au 21 juin 2024"/>
          </v:shape>
        </w:pict>
      </w:r>
    </w:p>
    <w:p w:rsidR="002D3DFA" w:rsidRDefault="00901BE0" w:rsidP="00901BE0">
      <w:pPr>
        <w:ind w:left="2124" w:firstLine="6"/>
        <w:rPr>
          <w:rStyle w:val="Rfrenceintense"/>
          <w:color w:val="FF0000"/>
          <w:sz w:val="32"/>
          <w:szCs w:val="32"/>
        </w:rPr>
      </w:pPr>
      <w:r w:rsidRPr="00901BE0">
        <w:rPr>
          <w:rStyle w:val="Rfrenceintense"/>
          <w:color w:val="FF0000"/>
          <w:sz w:val="32"/>
          <w:szCs w:val="32"/>
          <w:u w:val="none"/>
        </w:rPr>
        <w:t xml:space="preserve">                      </w:t>
      </w:r>
      <w:r w:rsidR="001E6A0E" w:rsidRPr="00F13109">
        <w:rPr>
          <w:rStyle w:val="Rfrenceintense"/>
          <w:color w:val="FF0000"/>
          <w:sz w:val="32"/>
          <w:szCs w:val="32"/>
        </w:rPr>
        <w:t>LA  MAISON DES CHÔMEURS,</w:t>
      </w:r>
    </w:p>
    <w:p w:rsidR="00AD23F4" w:rsidRDefault="002D3DFA" w:rsidP="002D3DFA">
      <w:pPr>
        <w:jc w:val="center"/>
        <w:rPr>
          <w:rStyle w:val="Rfrenceintense"/>
          <w:color w:val="FF0000"/>
          <w:sz w:val="32"/>
          <w:szCs w:val="32"/>
        </w:rPr>
      </w:pPr>
      <w:r>
        <w:rPr>
          <w:rStyle w:val="Rfrenceintense"/>
          <w:color w:val="FF0000"/>
          <w:sz w:val="32"/>
          <w:szCs w:val="32"/>
        </w:rPr>
        <w:t>est</w:t>
      </w:r>
      <w:r w:rsidR="001E6A0E" w:rsidRPr="00F13109">
        <w:rPr>
          <w:rStyle w:val="Rfrenceintense"/>
          <w:color w:val="FF0000"/>
          <w:sz w:val="32"/>
          <w:szCs w:val="32"/>
        </w:rPr>
        <w:t xml:space="preserve"> ouverte au public sans interupti</w:t>
      </w:r>
      <w:r>
        <w:rPr>
          <w:rStyle w:val="Rfrenceintense"/>
          <w:color w:val="FF0000"/>
          <w:sz w:val="32"/>
          <w:szCs w:val="32"/>
        </w:rPr>
        <w:t>on du lundi au jeudi de 09 h à 17h</w:t>
      </w:r>
      <w:r w:rsidR="001E6A0E" w:rsidRPr="00F13109">
        <w:rPr>
          <w:rStyle w:val="Rfrenceintense"/>
          <w:color w:val="FF0000"/>
          <w:sz w:val="32"/>
          <w:szCs w:val="32"/>
        </w:rPr>
        <w:t>.</w:t>
      </w:r>
    </w:p>
    <w:p w:rsidR="001B706F" w:rsidRPr="00381FA8" w:rsidRDefault="001B706F" w:rsidP="00901BE0">
      <w:pPr>
        <w:spacing w:after="0"/>
        <w:jc w:val="both"/>
        <w:rPr>
          <w:rFonts w:cstheme="minorHAnsi"/>
          <w:b/>
          <w:color w:val="632423" w:themeColor="accent2" w:themeShade="80"/>
          <w:sz w:val="32"/>
          <w:szCs w:val="32"/>
        </w:rPr>
      </w:pPr>
    </w:p>
    <w:p w:rsidR="001B706F" w:rsidRDefault="001B706F" w:rsidP="001311B6">
      <w:pPr>
        <w:spacing w:after="0" w:line="240" w:lineRule="auto"/>
        <w:ind w:left="4956" w:firstLine="708"/>
        <w:rPr>
          <w:rFonts w:eastAsia="Times New Roman" w:cstheme="minorHAnsi"/>
          <w:b/>
          <w:bCs/>
          <w:color w:val="632423" w:themeColor="accent2" w:themeShade="80"/>
          <w:sz w:val="32"/>
          <w:szCs w:val="32"/>
          <w:lang w:eastAsia="fr-FR"/>
        </w:rPr>
      </w:pPr>
      <w:r w:rsidRPr="00BA5B71">
        <w:rPr>
          <w:rFonts w:eastAsia="Times New Roman" w:cstheme="minorHAnsi"/>
          <w:b/>
          <w:bCs/>
          <w:color w:val="632423" w:themeColor="accent2" w:themeShade="80"/>
          <w:sz w:val="32"/>
          <w:szCs w:val="32"/>
          <w:lang w:eastAsia="fr-FR"/>
        </w:rPr>
        <w:t>*</w:t>
      </w:r>
    </w:p>
    <w:p w:rsidR="002D3DFA" w:rsidRPr="00CA4971" w:rsidRDefault="002D3DFA" w:rsidP="002D3DFA">
      <w:pPr>
        <w:tabs>
          <w:tab w:val="left" w:pos="2175"/>
        </w:tabs>
        <w:spacing w:after="0"/>
        <w:ind w:left="2124"/>
        <w:rPr>
          <w:rFonts w:cstheme="minorHAnsi"/>
          <w:b/>
          <w:color w:val="632423" w:themeColor="accent2" w:themeShade="80"/>
          <w:sz w:val="32"/>
          <w:szCs w:val="32"/>
        </w:rPr>
      </w:pPr>
      <w:r w:rsidRPr="00CA4971">
        <w:rPr>
          <w:rFonts w:cstheme="minorHAnsi"/>
          <w:b/>
          <w:color w:val="632423" w:themeColor="accent2" w:themeShade="80"/>
          <w:sz w:val="32"/>
          <w:szCs w:val="32"/>
        </w:rPr>
        <w:t xml:space="preserve">Prendre RdV pour la commission logement Voie de </w:t>
      </w:r>
      <w:proofErr w:type="spellStart"/>
      <w:r w:rsidRPr="00CA4971">
        <w:rPr>
          <w:rFonts w:cstheme="minorHAnsi"/>
          <w:b/>
          <w:color w:val="632423" w:themeColor="accent2" w:themeShade="80"/>
          <w:sz w:val="32"/>
          <w:szCs w:val="32"/>
        </w:rPr>
        <w:t>ToiT</w:t>
      </w:r>
      <w:proofErr w:type="spellEnd"/>
      <w:r>
        <w:rPr>
          <w:rFonts w:cstheme="minorHAnsi"/>
          <w:b/>
          <w:color w:val="632423" w:themeColor="accent2" w:themeShade="80"/>
          <w:sz w:val="32"/>
          <w:szCs w:val="32"/>
        </w:rPr>
        <w:t>, et</w:t>
      </w:r>
      <w:r w:rsidRPr="00CA4971">
        <w:rPr>
          <w:rFonts w:cstheme="minorHAnsi"/>
          <w:b/>
          <w:color w:val="632423" w:themeColor="accent2" w:themeShade="80"/>
          <w:sz w:val="32"/>
          <w:szCs w:val="32"/>
        </w:rPr>
        <w:t xml:space="preserve"> pour vous inscrire aux différents  « Ateliers », qui pourraient vous intéresser</w:t>
      </w:r>
    </w:p>
    <w:p w:rsidR="002D3DFA" w:rsidRPr="00CA4971" w:rsidRDefault="002D3DFA" w:rsidP="002D3DFA">
      <w:pPr>
        <w:tabs>
          <w:tab w:val="left" w:pos="2175"/>
        </w:tabs>
        <w:spacing w:after="0"/>
        <w:ind w:left="2124"/>
        <w:rPr>
          <w:rFonts w:cstheme="minorHAnsi"/>
          <w:b/>
          <w:color w:val="632423" w:themeColor="accent2" w:themeShade="80"/>
          <w:sz w:val="32"/>
          <w:szCs w:val="32"/>
          <w:u w:val="single"/>
        </w:rPr>
      </w:pPr>
      <w:r w:rsidRPr="00695A3F">
        <w:rPr>
          <w:rFonts w:cstheme="minorHAnsi"/>
          <w:b/>
          <w:color w:val="632423" w:themeColor="accent2" w:themeShade="80"/>
          <w:sz w:val="32"/>
          <w:szCs w:val="32"/>
        </w:rPr>
        <w:t xml:space="preserve">                         </w:t>
      </w:r>
      <w:r w:rsidRPr="00CA4971">
        <w:rPr>
          <w:rFonts w:cstheme="minorHAnsi"/>
          <w:b/>
          <w:color w:val="632423" w:themeColor="accent2" w:themeShade="80"/>
          <w:sz w:val="32"/>
          <w:szCs w:val="32"/>
          <w:u w:val="single"/>
        </w:rPr>
        <w:t>Par téléphone : 04 67 92 74 98</w:t>
      </w:r>
    </w:p>
    <w:p w:rsidR="002D3DFA" w:rsidRDefault="002D3DFA" w:rsidP="002D3DFA">
      <w:pPr>
        <w:tabs>
          <w:tab w:val="left" w:pos="2175"/>
        </w:tabs>
        <w:spacing w:after="0"/>
        <w:ind w:left="2124"/>
      </w:pPr>
      <w:r w:rsidRPr="00CA4971">
        <w:rPr>
          <w:rFonts w:cstheme="minorHAnsi"/>
          <w:b/>
          <w:color w:val="632423" w:themeColor="accent2" w:themeShade="80"/>
          <w:sz w:val="32"/>
          <w:szCs w:val="32"/>
        </w:rPr>
        <w:tab/>
      </w:r>
      <w:r w:rsidRPr="00CA4971">
        <w:rPr>
          <w:rFonts w:cstheme="minorHAnsi"/>
          <w:b/>
          <w:color w:val="632423" w:themeColor="accent2" w:themeShade="80"/>
          <w:sz w:val="32"/>
          <w:szCs w:val="32"/>
        </w:rPr>
        <w:tab/>
      </w:r>
      <w:r w:rsidRPr="00CA4971">
        <w:rPr>
          <w:rFonts w:cstheme="minorHAnsi"/>
          <w:b/>
          <w:color w:val="632423" w:themeColor="accent2" w:themeShade="80"/>
          <w:sz w:val="32"/>
          <w:szCs w:val="32"/>
        </w:rPr>
        <w:tab/>
      </w:r>
      <w:proofErr w:type="gramStart"/>
      <w:r w:rsidRPr="00CA4971">
        <w:rPr>
          <w:rFonts w:cstheme="minorHAnsi"/>
          <w:b/>
          <w:color w:val="632423" w:themeColor="accent2" w:themeShade="80"/>
          <w:sz w:val="32"/>
          <w:szCs w:val="32"/>
          <w:u w:val="single"/>
        </w:rPr>
        <w:t>ou</w:t>
      </w:r>
      <w:proofErr w:type="gramEnd"/>
      <w:r w:rsidRPr="00CA4971">
        <w:rPr>
          <w:rFonts w:cstheme="minorHAnsi"/>
          <w:b/>
          <w:color w:val="632423" w:themeColor="accent2" w:themeShade="80"/>
          <w:sz w:val="32"/>
          <w:szCs w:val="32"/>
          <w:u w:val="single"/>
        </w:rPr>
        <w:t xml:space="preserve"> par mail </w:t>
      </w:r>
      <w:r w:rsidRPr="00CA4971">
        <w:rPr>
          <w:rFonts w:cstheme="minorHAnsi"/>
          <w:b/>
          <w:color w:val="943634" w:themeColor="accent2" w:themeShade="BF"/>
          <w:sz w:val="32"/>
          <w:szCs w:val="32"/>
          <w:u w:val="single"/>
        </w:rPr>
        <w:t xml:space="preserve">: </w:t>
      </w:r>
      <w:hyperlink r:id="rId9" w:history="1">
        <w:r w:rsidRPr="00CA4971">
          <w:rPr>
            <w:rStyle w:val="Lienhypertexte"/>
            <w:rFonts w:cstheme="minorHAnsi"/>
            <w:b/>
            <w:color w:val="4F81BD" w:themeColor="accent1"/>
            <w:sz w:val="32"/>
            <w:szCs w:val="32"/>
          </w:rPr>
          <w:t>créer.mncp@gmail.com</w:t>
        </w:r>
      </w:hyperlink>
    </w:p>
    <w:p w:rsidR="00B775D1" w:rsidRDefault="00B775D1" w:rsidP="002D3DFA">
      <w:pPr>
        <w:tabs>
          <w:tab w:val="left" w:pos="2175"/>
        </w:tabs>
        <w:spacing w:after="0"/>
        <w:ind w:left="2124"/>
      </w:pPr>
    </w:p>
    <w:p w:rsidR="00B775D1" w:rsidRDefault="001B706F" w:rsidP="00B775D1">
      <w:pPr>
        <w:spacing w:after="0" w:line="240" w:lineRule="auto"/>
        <w:jc w:val="center"/>
        <w:rPr>
          <w:rFonts w:eastAsia="Times New Roman" w:cstheme="minorHAnsi"/>
          <w:b/>
          <w:bCs/>
          <w:color w:val="632423" w:themeColor="accent2" w:themeShade="80"/>
          <w:sz w:val="32"/>
          <w:szCs w:val="32"/>
          <w:lang w:eastAsia="fr-FR"/>
        </w:rPr>
      </w:pPr>
      <w:r w:rsidRPr="00BA5B71">
        <w:rPr>
          <w:rFonts w:eastAsia="Times New Roman" w:cstheme="minorHAnsi"/>
          <w:b/>
          <w:bCs/>
          <w:color w:val="632423" w:themeColor="accent2" w:themeShade="80"/>
          <w:sz w:val="32"/>
          <w:szCs w:val="32"/>
          <w:lang w:eastAsia="fr-FR"/>
        </w:rPr>
        <w:t>Vous pouvez retrouver toutes les infos et plus encore sur notre page</w:t>
      </w:r>
    </w:p>
    <w:p w:rsidR="002D3DFA" w:rsidRPr="00381FA8" w:rsidRDefault="0016308D" w:rsidP="00B775D1">
      <w:pPr>
        <w:spacing w:after="0" w:line="240" w:lineRule="auto"/>
        <w:jc w:val="center"/>
        <w:rPr>
          <w:rFonts w:eastAsia="Times New Roman" w:cstheme="minorHAnsi"/>
          <w:b/>
          <w:bCs/>
          <w:color w:val="632423" w:themeColor="accent2" w:themeShade="80"/>
          <w:sz w:val="28"/>
          <w:szCs w:val="28"/>
          <w:lang w:eastAsia="fr-FR"/>
        </w:rPr>
      </w:pPr>
      <w:r w:rsidRPr="0016308D">
        <w:rPr>
          <w:rFonts w:eastAsia="Times New Roman" w:cstheme="minorHAnsi"/>
          <w:b/>
          <w:bCs/>
          <w:noProof/>
          <w:color w:val="548DD4" w:themeColor="text2" w:themeTint="99"/>
          <w:sz w:val="28"/>
          <w:szCs w:val="28"/>
          <w:lang w:eastAsia="fr-FR"/>
        </w:rPr>
        <w:drawing>
          <wp:inline distT="0" distB="0" distL="0" distR="0">
            <wp:extent cx="466725" cy="371475"/>
            <wp:effectExtent l="19050" t="0" r="9525" b="0"/>
            <wp:docPr id="1" name="Image 2" descr="Vecteur icône de l'application facebook logo des médias sociaux 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eur icône de l'application facebook logo des médias sociaux me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06F" w:rsidRPr="0016308D">
        <w:rPr>
          <w:rFonts w:eastAsia="Times New Roman" w:cstheme="minorHAnsi"/>
          <w:b/>
          <w:bCs/>
          <w:color w:val="548DD4" w:themeColor="text2" w:themeTint="99"/>
          <w:sz w:val="28"/>
          <w:szCs w:val="28"/>
          <w:lang w:eastAsia="fr-FR"/>
        </w:rPr>
        <w:t>: CREER 34 Occitanie.</w:t>
      </w:r>
    </w:p>
    <w:p w:rsidR="00901BE0" w:rsidRDefault="00901BE0" w:rsidP="00901BE0">
      <w:pPr>
        <w:spacing w:after="0"/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</w:pPr>
    </w:p>
    <w:p w:rsidR="00901BE0" w:rsidRDefault="00901BE0" w:rsidP="00695A3F">
      <w:pPr>
        <w:spacing w:after="0"/>
        <w:ind w:left="720"/>
        <w:jc w:val="center"/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</w:pPr>
    </w:p>
    <w:p w:rsidR="00901BE0" w:rsidRDefault="00901BE0" w:rsidP="00695A3F">
      <w:pPr>
        <w:spacing w:after="0"/>
        <w:ind w:left="720"/>
        <w:jc w:val="center"/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</w:pPr>
    </w:p>
    <w:p w:rsidR="00901BE0" w:rsidRDefault="00901BE0" w:rsidP="00695A3F">
      <w:pPr>
        <w:spacing w:after="0"/>
        <w:ind w:left="720"/>
        <w:jc w:val="center"/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</w:pPr>
    </w:p>
    <w:p w:rsidR="00B775D1" w:rsidRDefault="00B775D1" w:rsidP="00695A3F">
      <w:pPr>
        <w:spacing w:after="0"/>
        <w:ind w:left="720"/>
        <w:jc w:val="center"/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</w:pPr>
    </w:p>
    <w:p w:rsidR="00934254" w:rsidRPr="007D5F22" w:rsidRDefault="00934254" w:rsidP="00695A3F">
      <w:pPr>
        <w:spacing w:after="0"/>
        <w:ind w:left="720"/>
        <w:jc w:val="center"/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</w:pPr>
      <w:r w:rsidRPr="00F74E70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Lundi </w:t>
      </w:r>
      <w:r w:rsidR="002D3DFA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>1</w:t>
      </w:r>
      <w:r w:rsidR="00901BE0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>7</w:t>
      </w:r>
      <w:r w:rsidR="007E37F7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 Juin</w:t>
      </w:r>
    </w:p>
    <w:p w:rsidR="00CA4971" w:rsidRDefault="009A54CD" w:rsidP="00695A3F">
      <w:pPr>
        <w:pStyle w:val="Paragraphedeliste"/>
        <w:numPr>
          <w:ilvl w:val="0"/>
          <w:numId w:val="4"/>
        </w:numPr>
        <w:ind w:left="2835" w:hanging="567"/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lang w:eastAsia="fr-FR"/>
        </w:rPr>
      </w:pPr>
      <w:r w:rsidRPr="009A54CD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 xml:space="preserve">Salle informatique en accès libre de </w:t>
      </w:r>
      <w:r w:rsidR="008E6CC3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09</w:t>
      </w:r>
      <w:r w:rsidRPr="009A54CD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h00 à 1</w:t>
      </w:r>
      <w:r w:rsidR="008E6CC3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7h</w:t>
      </w:r>
      <w:r w:rsidRPr="009A54CD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.</w:t>
      </w:r>
      <w:r w:rsidRPr="009A54CD"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lang w:eastAsia="fr-FR"/>
        </w:rPr>
        <w:t xml:space="preserve"> </w:t>
      </w:r>
    </w:p>
    <w:p w:rsidR="00381FA8" w:rsidRPr="00381FA8" w:rsidRDefault="00381FA8" w:rsidP="00381FA8">
      <w:pPr>
        <w:spacing w:after="0" w:line="240" w:lineRule="auto"/>
        <w:ind w:left="4956" w:firstLine="708"/>
        <w:rPr>
          <w:rFonts w:eastAsia="Times New Roman" w:cstheme="minorHAnsi"/>
          <w:b/>
          <w:bCs/>
          <w:color w:val="365F91" w:themeColor="accent1" w:themeShade="BF"/>
          <w:sz w:val="36"/>
          <w:szCs w:val="36"/>
          <w:lang w:eastAsia="fr-FR"/>
        </w:rPr>
      </w:pPr>
      <w:r w:rsidRPr="00381FA8">
        <w:rPr>
          <w:rFonts w:eastAsia="Times New Roman" w:cstheme="minorHAnsi"/>
          <w:b/>
          <w:bCs/>
          <w:color w:val="365F91" w:themeColor="accent1" w:themeShade="BF"/>
          <w:sz w:val="36"/>
          <w:szCs w:val="36"/>
          <w:lang w:eastAsia="fr-FR"/>
        </w:rPr>
        <w:t>*</w:t>
      </w:r>
    </w:p>
    <w:p w:rsidR="00695A3F" w:rsidRPr="00695A3F" w:rsidRDefault="00695A3F" w:rsidP="00381FA8">
      <w:pPr>
        <w:pStyle w:val="Paragraphedeliste"/>
        <w:tabs>
          <w:tab w:val="left" w:pos="5235"/>
        </w:tabs>
        <w:ind w:left="2835"/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lang w:eastAsia="fr-FR"/>
        </w:rPr>
      </w:pPr>
    </w:p>
    <w:p w:rsidR="00CD0E14" w:rsidRPr="007D5F22" w:rsidRDefault="00934254" w:rsidP="00143D24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</w:pPr>
      <w:r w:rsidRPr="00F74E70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Mardi </w:t>
      </w:r>
      <w:r w:rsidR="002D3DFA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>1</w:t>
      </w:r>
      <w:r w:rsidR="00901BE0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>8</w:t>
      </w:r>
      <w:r w:rsidR="007E37F7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 Juin</w:t>
      </w:r>
    </w:p>
    <w:p w:rsidR="006C0F4D" w:rsidRDefault="00934254" w:rsidP="001B706F">
      <w:pPr>
        <w:pStyle w:val="Paragraphedeliste"/>
        <w:numPr>
          <w:ilvl w:val="0"/>
          <w:numId w:val="4"/>
        </w:numPr>
        <w:spacing w:line="360" w:lineRule="auto"/>
        <w:ind w:left="2410" w:hanging="142"/>
        <w:jc w:val="both"/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</w:pPr>
      <w:r w:rsidRPr="00971A19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 xml:space="preserve">Salle informatique en accès libre de </w:t>
      </w:r>
      <w:r w:rsidR="002D3DFA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09h</w:t>
      </w:r>
      <w:r w:rsidRPr="00971A19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 xml:space="preserve"> à 1</w:t>
      </w:r>
      <w:r w:rsidR="008E6CC3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7</w:t>
      </w:r>
      <w:r w:rsidR="00CF2478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h</w:t>
      </w:r>
      <w:r w:rsidR="00DA23F1" w:rsidRPr="00971A19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.</w:t>
      </w:r>
    </w:p>
    <w:p w:rsidR="001E6566" w:rsidRDefault="00CF2478" w:rsidP="00695A3F">
      <w:pPr>
        <w:pStyle w:val="Paragraphedeliste"/>
        <w:numPr>
          <w:ilvl w:val="0"/>
          <w:numId w:val="4"/>
        </w:numPr>
        <w:spacing w:line="360" w:lineRule="auto"/>
        <w:ind w:left="2410" w:hanging="142"/>
        <w:jc w:val="both"/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A</w:t>
      </w:r>
      <w:r w:rsidR="00506296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telier Culture de 14h à 16h.</w:t>
      </w:r>
    </w:p>
    <w:p w:rsidR="00381FA8" w:rsidRPr="00381FA8" w:rsidRDefault="00381FA8" w:rsidP="00381FA8">
      <w:pPr>
        <w:pStyle w:val="Paragraphedeliste"/>
        <w:spacing w:after="0" w:line="240" w:lineRule="auto"/>
        <w:ind w:left="4968" w:firstLine="696"/>
        <w:rPr>
          <w:rFonts w:eastAsia="Times New Roman" w:cstheme="minorHAnsi"/>
          <w:b/>
          <w:bCs/>
          <w:color w:val="365F91" w:themeColor="accent1" w:themeShade="BF"/>
          <w:sz w:val="36"/>
          <w:szCs w:val="36"/>
          <w:lang w:eastAsia="fr-FR"/>
        </w:rPr>
      </w:pPr>
      <w:r w:rsidRPr="00381FA8">
        <w:rPr>
          <w:rFonts w:eastAsia="Times New Roman" w:cstheme="minorHAnsi"/>
          <w:b/>
          <w:bCs/>
          <w:color w:val="365F91" w:themeColor="accent1" w:themeShade="BF"/>
          <w:sz w:val="36"/>
          <w:szCs w:val="36"/>
          <w:lang w:eastAsia="fr-FR"/>
        </w:rPr>
        <w:t>*</w:t>
      </w:r>
    </w:p>
    <w:p w:rsidR="00695A3F" w:rsidRPr="00695A3F" w:rsidRDefault="00695A3F" w:rsidP="00381FA8">
      <w:pPr>
        <w:pStyle w:val="Paragraphedeliste"/>
        <w:tabs>
          <w:tab w:val="left" w:pos="5310"/>
        </w:tabs>
        <w:spacing w:line="360" w:lineRule="auto"/>
        <w:ind w:left="2410"/>
        <w:jc w:val="both"/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</w:pPr>
    </w:p>
    <w:p w:rsidR="00DE1B54" w:rsidRPr="00131E5B" w:rsidRDefault="00851149" w:rsidP="002A7289">
      <w:pPr>
        <w:spacing w:line="240" w:lineRule="auto"/>
        <w:ind w:left="3969" w:hanging="141"/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</w:pPr>
      <w:r w:rsidRPr="008B10A1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>Mercredi</w:t>
      </w:r>
      <w:r w:rsidR="009E123D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 </w:t>
      </w:r>
      <w:r w:rsidRPr="008B10A1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 </w:t>
      </w:r>
      <w:r w:rsidR="002D3DFA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>1</w:t>
      </w:r>
      <w:r w:rsidR="00901BE0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>9</w:t>
      </w:r>
      <w:r w:rsidR="007E37F7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 </w:t>
      </w:r>
      <w:r w:rsidR="000E1001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 </w:t>
      </w:r>
      <w:r w:rsidR="007E37F7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>Juin</w:t>
      </w:r>
    </w:p>
    <w:p w:rsidR="0083579D" w:rsidRDefault="0083579D" w:rsidP="0083579D">
      <w:pPr>
        <w:pStyle w:val="Paragraphedeliste"/>
        <w:numPr>
          <w:ilvl w:val="0"/>
          <w:numId w:val="4"/>
        </w:numPr>
        <w:spacing w:line="360" w:lineRule="auto"/>
        <w:ind w:left="2410" w:hanging="142"/>
        <w:jc w:val="both"/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</w:pPr>
      <w:r w:rsidRPr="00971A19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 xml:space="preserve">Salle informatique en accès libre de </w:t>
      </w:r>
      <w:r w:rsidR="008E6CC3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09</w:t>
      </w:r>
      <w:r w:rsidRPr="00971A19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h00 à 1</w:t>
      </w:r>
      <w:r w:rsidR="008E6CC3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7</w:t>
      </w:r>
      <w:r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h</w:t>
      </w:r>
      <w:r w:rsidRPr="00971A19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.</w:t>
      </w:r>
    </w:p>
    <w:p w:rsidR="00381FA8" w:rsidRPr="00381FA8" w:rsidRDefault="00381FA8" w:rsidP="00381FA8">
      <w:pPr>
        <w:pStyle w:val="Paragraphedeliste"/>
        <w:spacing w:after="0" w:line="240" w:lineRule="auto"/>
        <w:ind w:left="4968" w:firstLine="696"/>
        <w:rPr>
          <w:rFonts w:eastAsia="Times New Roman" w:cstheme="minorHAnsi"/>
          <w:b/>
          <w:bCs/>
          <w:color w:val="365F91" w:themeColor="accent1" w:themeShade="BF"/>
          <w:sz w:val="36"/>
          <w:szCs w:val="36"/>
          <w:lang w:eastAsia="fr-FR"/>
        </w:rPr>
      </w:pPr>
      <w:r w:rsidRPr="00381FA8">
        <w:rPr>
          <w:rFonts w:eastAsia="Times New Roman" w:cstheme="minorHAnsi"/>
          <w:b/>
          <w:bCs/>
          <w:color w:val="365F91" w:themeColor="accent1" w:themeShade="BF"/>
          <w:sz w:val="36"/>
          <w:szCs w:val="36"/>
          <w:lang w:eastAsia="fr-FR"/>
        </w:rPr>
        <w:t>*</w:t>
      </w:r>
    </w:p>
    <w:p w:rsidR="00695A3F" w:rsidRDefault="00695A3F" w:rsidP="00695A3F">
      <w:pPr>
        <w:tabs>
          <w:tab w:val="left" w:pos="2268"/>
        </w:tabs>
        <w:jc w:val="center"/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</w:pPr>
    </w:p>
    <w:p w:rsidR="00695A3F" w:rsidRDefault="0083579D" w:rsidP="00695A3F">
      <w:pPr>
        <w:tabs>
          <w:tab w:val="left" w:pos="2268"/>
        </w:tabs>
        <w:jc w:val="center"/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jeudi </w:t>
      </w:r>
      <w:r w:rsidR="00901BE0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>20</w:t>
      </w:r>
      <w:r w:rsidR="007E37F7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 Juin</w:t>
      </w:r>
    </w:p>
    <w:p w:rsidR="0083579D" w:rsidRDefault="0083579D" w:rsidP="003B3ECA">
      <w:pPr>
        <w:pStyle w:val="Paragraphedeliste"/>
        <w:numPr>
          <w:ilvl w:val="0"/>
          <w:numId w:val="8"/>
        </w:numPr>
        <w:spacing w:line="360" w:lineRule="auto"/>
        <w:ind w:left="2835" w:hanging="567"/>
        <w:jc w:val="both"/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</w:pPr>
      <w:r w:rsidRPr="00971A19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 xml:space="preserve">Salle informatique en accès libre de </w:t>
      </w:r>
      <w:r w:rsidR="008E6CC3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09</w:t>
      </w:r>
      <w:r w:rsidRPr="00971A19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h00 à 1</w:t>
      </w:r>
      <w:r w:rsidR="00506296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7</w:t>
      </w:r>
      <w:r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h</w:t>
      </w:r>
      <w:r w:rsidRPr="00971A19"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.</w:t>
      </w:r>
    </w:p>
    <w:p w:rsidR="00381FA8" w:rsidRPr="00381FA8" w:rsidRDefault="00381FA8" w:rsidP="00381FA8">
      <w:pPr>
        <w:spacing w:after="0" w:line="240" w:lineRule="auto"/>
        <w:ind w:left="4956"/>
        <w:rPr>
          <w:rFonts w:eastAsia="Times New Roman" w:cstheme="minorHAnsi"/>
          <w:b/>
          <w:bCs/>
          <w:color w:val="365F91" w:themeColor="accent1" w:themeShade="BF"/>
          <w:sz w:val="36"/>
          <w:szCs w:val="36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ab/>
      </w:r>
      <w:r w:rsidRPr="00381FA8">
        <w:rPr>
          <w:rFonts w:eastAsia="Times New Roman" w:cstheme="minorHAnsi"/>
          <w:b/>
          <w:bCs/>
          <w:color w:val="365F91" w:themeColor="accent1" w:themeShade="BF"/>
          <w:sz w:val="36"/>
          <w:szCs w:val="36"/>
          <w:lang w:eastAsia="fr-FR"/>
        </w:rPr>
        <w:t>*</w:t>
      </w:r>
    </w:p>
    <w:p w:rsidR="002D3DFA" w:rsidRDefault="002D3DFA" w:rsidP="00381FA8">
      <w:pPr>
        <w:pStyle w:val="Paragraphedeliste"/>
        <w:tabs>
          <w:tab w:val="left" w:pos="5835"/>
        </w:tabs>
        <w:spacing w:line="360" w:lineRule="auto"/>
        <w:ind w:left="2835"/>
        <w:jc w:val="both"/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</w:pPr>
    </w:p>
    <w:p w:rsidR="00934254" w:rsidRPr="00695A3F" w:rsidRDefault="00934254" w:rsidP="00695A3F">
      <w:pPr>
        <w:tabs>
          <w:tab w:val="left" w:pos="2268"/>
        </w:tabs>
        <w:jc w:val="center"/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lang w:eastAsia="fr-FR"/>
        </w:rPr>
      </w:pPr>
      <w:r w:rsidRPr="006C0F4D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>Vendredi</w:t>
      </w:r>
      <w:r w:rsidR="00790FDA" w:rsidRPr="006C0F4D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 </w:t>
      </w:r>
      <w:r w:rsidR="00901BE0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21 </w:t>
      </w:r>
      <w:r w:rsidR="007E37F7">
        <w:rPr>
          <w:rFonts w:ascii="Calibri Light" w:eastAsia="Times New Roman" w:hAnsi="Calibri Light" w:cs="Calibri Light"/>
          <w:b/>
          <w:bCs/>
          <w:color w:val="002060"/>
          <w:sz w:val="32"/>
          <w:szCs w:val="32"/>
          <w:u w:val="single"/>
          <w:lang w:eastAsia="fr-FR"/>
        </w:rPr>
        <w:t xml:space="preserve">Juin </w:t>
      </w:r>
    </w:p>
    <w:p w:rsidR="007E37F7" w:rsidRPr="00695A3F" w:rsidRDefault="002D3DFA" w:rsidP="007E37F7">
      <w:pPr>
        <w:pStyle w:val="Paragraphedeliste"/>
        <w:numPr>
          <w:ilvl w:val="1"/>
          <w:numId w:val="2"/>
        </w:numPr>
        <w:spacing w:after="0"/>
        <w:ind w:left="2835" w:hanging="567"/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2060"/>
          <w:sz w:val="28"/>
          <w:szCs w:val="28"/>
          <w:lang w:eastAsia="fr-FR"/>
        </w:rPr>
        <w:t>Permanence téléphonique de 10h à 13h. CREER est fermé au public</w:t>
      </w:r>
    </w:p>
    <w:p w:rsidR="00381FA8" w:rsidRDefault="007E37F7" w:rsidP="00695A3F">
      <w:pPr>
        <w:pStyle w:val="Paragraphedeliste"/>
        <w:spacing w:after="0"/>
        <w:ind w:left="2835"/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lang w:eastAsia="fr-FR"/>
        </w:rPr>
        <w:t xml:space="preserve">                                         </w:t>
      </w:r>
    </w:p>
    <w:p w:rsidR="00381FA8" w:rsidRPr="00381FA8" w:rsidRDefault="00381FA8" w:rsidP="00381FA8">
      <w:pPr>
        <w:spacing w:after="0" w:line="240" w:lineRule="auto"/>
        <w:ind w:left="4956"/>
        <w:rPr>
          <w:rFonts w:eastAsia="Times New Roman" w:cstheme="minorHAnsi"/>
          <w:b/>
          <w:bCs/>
          <w:color w:val="365F91" w:themeColor="accent1" w:themeShade="BF"/>
          <w:sz w:val="36"/>
          <w:szCs w:val="36"/>
          <w:lang w:eastAsia="fr-FR"/>
        </w:rPr>
      </w:pPr>
      <w:r>
        <w:rPr>
          <w:lang w:eastAsia="fr-FR"/>
        </w:rPr>
        <w:tab/>
      </w:r>
      <w:r w:rsidRPr="00381FA8">
        <w:rPr>
          <w:rFonts w:eastAsia="Times New Roman" w:cstheme="minorHAnsi"/>
          <w:b/>
          <w:bCs/>
          <w:color w:val="365F91" w:themeColor="accent1" w:themeShade="BF"/>
          <w:sz w:val="36"/>
          <w:szCs w:val="36"/>
          <w:lang w:eastAsia="fr-FR"/>
        </w:rPr>
        <w:t>*</w:t>
      </w:r>
    </w:p>
    <w:p w:rsidR="00CA4971" w:rsidRPr="00381FA8" w:rsidRDefault="00CA4971" w:rsidP="00381FA8">
      <w:pPr>
        <w:tabs>
          <w:tab w:val="left" w:pos="5805"/>
        </w:tabs>
        <w:rPr>
          <w:lang w:eastAsia="fr-FR"/>
        </w:rPr>
      </w:pPr>
    </w:p>
    <w:sectPr w:rsidR="00CA4971" w:rsidRPr="00381FA8" w:rsidSect="00B775D1">
      <w:headerReference w:type="default" r:id="rId11"/>
      <w:pgSz w:w="11906" w:h="16838"/>
      <w:pgMar w:top="284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26" w:rsidRDefault="00255E26" w:rsidP="0056269D">
      <w:pPr>
        <w:spacing w:after="0" w:line="240" w:lineRule="auto"/>
      </w:pPr>
      <w:r>
        <w:separator/>
      </w:r>
    </w:p>
  </w:endnote>
  <w:endnote w:type="continuationSeparator" w:id="0">
    <w:p w:rsidR="00255E26" w:rsidRDefault="00255E26" w:rsidP="0056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26" w:rsidRDefault="00255E26" w:rsidP="0056269D">
      <w:pPr>
        <w:spacing w:after="0" w:line="240" w:lineRule="auto"/>
      </w:pPr>
      <w:r>
        <w:separator/>
      </w:r>
    </w:p>
  </w:footnote>
  <w:footnote w:type="continuationSeparator" w:id="0">
    <w:p w:rsidR="00255E26" w:rsidRDefault="00255E26" w:rsidP="0056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14" w:rsidRPr="001F4DDD" w:rsidRDefault="00CD0E14" w:rsidP="00131E5B">
    <w:pPr>
      <w:pStyle w:val="En-tte"/>
      <w:rPr>
        <w:b/>
        <w:color w:val="365F91" w:themeColor="accent1" w:themeShade="BF"/>
        <w:sz w:val="24"/>
        <w:szCs w:val="24"/>
      </w:rPr>
    </w:pPr>
    <w:r>
      <w:rPr>
        <w:b/>
        <w:color w:val="365F91" w:themeColor="accent1" w:themeShade="BF"/>
        <w:sz w:val="24"/>
        <w:szCs w:val="24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3F5"/>
    <w:multiLevelType w:val="hybridMultilevel"/>
    <w:tmpl w:val="E9AAB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23A3"/>
    <w:multiLevelType w:val="hybridMultilevel"/>
    <w:tmpl w:val="8160E664"/>
    <w:lvl w:ilvl="0" w:tplc="29D63BF2">
      <w:start w:val="1"/>
      <w:numFmt w:val="bullet"/>
      <w:lvlText w:val=""/>
      <w:lvlJc w:val="left"/>
      <w:pPr>
        <w:ind w:left="1893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1" w:tplc="B47A40D6">
      <w:start w:val="1"/>
      <w:numFmt w:val="bullet"/>
      <w:lvlText w:val=""/>
      <w:lvlJc w:val="left"/>
      <w:pPr>
        <w:ind w:left="2526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2" w:tplc="040C0005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2">
    <w:nsid w:val="1AF025F3"/>
    <w:multiLevelType w:val="hybridMultilevel"/>
    <w:tmpl w:val="39C829D2"/>
    <w:lvl w:ilvl="0" w:tplc="29D63BF2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2120728A"/>
    <w:multiLevelType w:val="hybridMultilevel"/>
    <w:tmpl w:val="C53AB6D2"/>
    <w:lvl w:ilvl="0" w:tplc="29D63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C0A96"/>
    <w:multiLevelType w:val="hybridMultilevel"/>
    <w:tmpl w:val="9EA6B662"/>
    <w:lvl w:ilvl="0" w:tplc="29D63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B6D4C"/>
    <w:multiLevelType w:val="hybridMultilevel"/>
    <w:tmpl w:val="718C67E4"/>
    <w:lvl w:ilvl="0" w:tplc="29D63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47DB4"/>
    <w:multiLevelType w:val="hybridMultilevel"/>
    <w:tmpl w:val="562C2B7E"/>
    <w:lvl w:ilvl="0" w:tplc="29D63BF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F17715"/>
    <w:multiLevelType w:val="hybridMultilevel"/>
    <w:tmpl w:val="04C2D21C"/>
    <w:lvl w:ilvl="0" w:tplc="29D63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1" w:tplc="29D63BF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63BF2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65F1D"/>
    <w:multiLevelType w:val="hybridMultilevel"/>
    <w:tmpl w:val="6B96ED18"/>
    <w:lvl w:ilvl="0" w:tplc="29D63BF2">
      <w:start w:val="1"/>
      <w:numFmt w:val="bullet"/>
      <w:lvlText w:val=""/>
      <w:lvlJc w:val="left"/>
      <w:pPr>
        <w:ind w:left="4299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1" w:tplc="29D63BF2">
      <w:start w:val="1"/>
      <w:numFmt w:val="bullet"/>
      <w:lvlText w:val="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  <w:color w:val="984806" w:themeColor="accent6" w:themeShade="80"/>
        <w:sz w:val="28"/>
        <w:szCs w:val="28"/>
      </w:rPr>
    </w:lvl>
    <w:lvl w:ilvl="2" w:tplc="040C0005">
      <w:start w:val="1"/>
      <w:numFmt w:val="decimal"/>
      <w:lvlText w:val="%3."/>
      <w:lvlJc w:val="left"/>
      <w:pPr>
        <w:tabs>
          <w:tab w:val="num" w:pos="3429"/>
        </w:tabs>
        <w:ind w:left="3429" w:hanging="360"/>
      </w:pPr>
    </w:lvl>
    <w:lvl w:ilvl="3" w:tplc="040C0001">
      <w:start w:val="1"/>
      <w:numFmt w:val="decimal"/>
      <w:lvlText w:val="%4."/>
      <w:lvlJc w:val="left"/>
      <w:pPr>
        <w:tabs>
          <w:tab w:val="num" w:pos="4149"/>
        </w:tabs>
        <w:ind w:left="4149" w:hanging="360"/>
      </w:pPr>
    </w:lvl>
    <w:lvl w:ilvl="4" w:tplc="040C0003">
      <w:start w:val="1"/>
      <w:numFmt w:val="decimal"/>
      <w:lvlText w:val="%5."/>
      <w:lvlJc w:val="left"/>
      <w:pPr>
        <w:tabs>
          <w:tab w:val="num" w:pos="4869"/>
        </w:tabs>
        <w:ind w:left="4869" w:hanging="360"/>
      </w:pPr>
    </w:lvl>
    <w:lvl w:ilvl="5" w:tplc="040C0005">
      <w:start w:val="1"/>
      <w:numFmt w:val="decimal"/>
      <w:lvlText w:val="%6."/>
      <w:lvlJc w:val="left"/>
      <w:pPr>
        <w:tabs>
          <w:tab w:val="num" w:pos="5589"/>
        </w:tabs>
        <w:ind w:left="5589" w:hanging="360"/>
      </w:pPr>
    </w:lvl>
    <w:lvl w:ilvl="6" w:tplc="040C0001">
      <w:start w:val="1"/>
      <w:numFmt w:val="decimal"/>
      <w:lvlText w:val="%7."/>
      <w:lvlJc w:val="left"/>
      <w:pPr>
        <w:tabs>
          <w:tab w:val="num" w:pos="6309"/>
        </w:tabs>
        <w:ind w:left="6309" w:hanging="360"/>
      </w:pPr>
    </w:lvl>
    <w:lvl w:ilvl="7" w:tplc="040C0003">
      <w:start w:val="1"/>
      <w:numFmt w:val="decimal"/>
      <w:lvlText w:val="%8."/>
      <w:lvlJc w:val="left"/>
      <w:pPr>
        <w:tabs>
          <w:tab w:val="num" w:pos="7029"/>
        </w:tabs>
        <w:ind w:left="7029" w:hanging="360"/>
      </w:pPr>
    </w:lvl>
    <w:lvl w:ilvl="8" w:tplc="040C0005">
      <w:start w:val="1"/>
      <w:numFmt w:val="decimal"/>
      <w:lvlText w:val="%9."/>
      <w:lvlJc w:val="left"/>
      <w:pPr>
        <w:tabs>
          <w:tab w:val="num" w:pos="7749"/>
        </w:tabs>
        <w:ind w:left="7749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54"/>
    <w:rsid w:val="00005F21"/>
    <w:rsid w:val="000107BB"/>
    <w:rsid w:val="00014030"/>
    <w:rsid w:val="00030DAE"/>
    <w:rsid w:val="00030FC3"/>
    <w:rsid w:val="00044C2E"/>
    <w:rsid w:val="00051375"/>
    <w:rsid w:val="00053623"/>
    <w:rsid w:val="0008304B"/>
    <w:rsid w:val="00085B54"/>
    <w:rsid w:val="000A3F3F"/>
    <w:rsid w:val="000B3506"/>
    <w:rsid w:val="000B41E6"/>
    <w:rsid w:val="000C240A"/>
    <w:rsid w:val="000E1001"/>
    <w:rsid w:val="000F3AC7"/>
    <w:rsid w:val="000F6FE3"/>
    <w:rsid w:val="000F7A54"/>
    <w:rsid w:val="001014DE"/>
    <w:rsid w:val="0010462E"/>
    <w:rsid w:val="0011221D"/>
    <w:rsid w:val="00115D94"/>
    <w:rsid w:val="001222B8"/>
    <w:rsid w:val="001311B6"/>
    <w:rsid w:val="00131E5B"/>
    <w:rsid w:val="00143D24"/>
    <w:rsid w:val="001513EF"/>
    <w:rsid w:val="00162806"/>
    <w:rsid w:val="0016308D"/>
    <w:rsid w:val="00164F33"/>
    <w:rsid w:val="00175821"/>
    <w:rsid w:val="001811D6"/>
    <w:rsid w:val="00187B13"/>
    <w:rsid w:val="001A1EB4"/>
    <w:rsid w:val="001B5B1A"/>
    <w:rsid w:val="001B706F"/>
    <w:rsid w:val="001C7F15"/>
    <w:rsid w:val="001D59DF"/>
    <w:rsid w:val="001D7C73"/>
    <w:rsid w:val="001E5E72"/>
    <w:rsid w:val="001E6566"/>
    <w:rsid w:val="001E6A0E"/>
    <w:rsid w:val="001F4DDD"/>
    <w:rsid w:val="0020490F"/>
    <w:rsid w:val="002112DD"/>
    <w:rsid w:val="00215F44"/>
    <w:rsid w:val="002556B0"/>
    <w:rsid w:val="00255E26"/>
    <w:rsid w:val="00267D27"/>
    <w:rsid w:val="00272A4B"/>
    <w:rsid w:val="002739BA"/>
    <w:rsid w:val="0028751C"/>
    <w:rsid w:val="002A7289"/>
    <w:rsid w:val="002A7431"/>
    <w:rsid w:val="002A7C8B"/>
    <w:rsid w:val="002B63BF"/>
    <w:rsid w:val="002C12F4"/>
    <w:rsid w:val="002C35E3"/>
    <w:rsid w:val="002D2EFA"/>
    <w:rsid w:val="002D3DFA"/>
    <w:rsid w:val="002D5C69"/>
    <w:rsid w:val="002F069B"/>
    <w:rsid w:val="002F1929"/>
    <w:rsid w:val="002F417B"/>
    <w:rsid w:val="00305BED"/>
    <w:rsid w:val="003076B6"/>
    <w:rsid w:val="00310206"/>
    <w:rsid w:val="00315C94"/>
    <w:rsid w:val="0032077E"/>
    <w:rsid w:val="003260AA"/>
    <w:rsid w:val="00332002"/>
    <w:rsid w:val="0034308C"/>
    <w:rsid w:val="00343CA7"/>
    <w:rsid w:val="0034757D"/>
    <w:rsid w:val="00350435"/>
    <w:rsid w:val="00352614"/>
    <w:rsid w:val="00362B8B"/>
    <w:rsid w:val="00363C9D"/>
    <w:rsid w:val="00381FA8"/>
    <w:rsid w:val="003A006C"/>
    <w:rsid w:val="003A155D"/>
    <w:rsid w:val="003B17AC"/>
    <w:rsid w:val="003B2729"/>
    <w:rsid w:val="003B3ECA"/>
    <w:rsid w:val="003B55FD"/>
    <w:rsid w:val="003C5E49"/>
    <w:rsid w:val="003D4D33"/>
    <w:rsid w:val="003D58D7"/>
    <w:rsid w:val="003E1171"/>
    <w:rsid w:val="003E1457"/>
    <w:rsid w:val="003E1709"/>
    <w:rsid w:val="003F5BE3"/>
    <w:rsid w:val="00400B0E"/>
    <w:rsid w:val="00422587"/>
    <w:rsid w:val="00434037"/>
    <w:rsid w:val="004346DE"/>
    <w:rsid w:val="00435E2D"/>
    <w:rsid w:val="0045441C"/>
    <w:rsid w:val="00454F57"/>
    <w:rsid w:val="004D2D24"/>
    <w:rsid w:val="004F459D"/>
    <w:rsid w:val="00504A2E"/>
    <w:rsid w:val="00506296"/>
    <w:rsid w:val="00507FB1"/>
    <w:rsid w:val="00510D75"/>
    <w:rsid w:val="0051286D"/>
    <w:rsid w:val="00530789"/>
    <w:rsid w:val="0053108A"/>
    <w:rsid w:val="00535317"/>
    <w:rsid w:val="0056269D"/>
    <w:rsid w:val="005A0F8F"/>
    <w:rsid w:val="005A11B2"/>
    <w:rsid w:val="005A36CE"/>
    <w:rsid w:val="005B5405"/>
    <w:rsid w:val="005B5749"/>
    <w:rsid w:val="005D3FDB"/>
    <w:rsid w:val="00627FE9"/>
    <w:rsid w:val="00632097"/>
    <w:rsid w:val="006445DD"/>
    <w:rsid w:val="00656E78"/>
    <w:rsid w:val="006575FA"/>
    <w:rsid w:val="0068487F"/>
    <w:rsid w:val="00687F81"/>
    <w:rsid w:val="0069224B"/>
    <w:rsid w:val="00695A3F"/>
    <w:rsid w:val="006A4A9A"/>
    <w:rsid w:val="006A79A5"/>
    <w:rsid w:val="006B6766"/>
    <w:rsid w:val="006C0F4D"/>
    <w:rsid w:val="006C5D83"/>
    <w:rsid w:val="006D3103"/>
    <w:rsid w:val="006D3AEA"/>
    <w:rsid w:val="006D4D52"/>
    <w:rsid w:val="006E6D76"/>
    <w:rsid w:val="006F1CD2"/>
    <w:rsid w:val="006F4F9A"/>
    <w:rsid w:val="007013F3"/>
    <w:rsid w:val="00732233"/>
    <w:rsid w:val="007326B8"/>
    <w:rsid w:val="00750082"/>
    <w:rsid w:val="00762AE7"/>
    <w:rsid w:val="00763002"/>
    <w:rsid w:val="007633E3"/>
    <w:rsid w:val="00771882"/>
    <w:rsid w:val="00774C95"/>
    <w:rsid w:val="007831AC"/>
    <w:rsid w:val="00790FDA"/>
    <w:rsid w:val="007A3C8C"/>
    <w:rsid w:val="007B5880"/>
    <w:rsid w:val="007C284A"/>
    <w:rsid w:val="007C3E81"/>
    <w:rsid w:val="007D5F22"/>
    <w:rsid w:val="007E37F7"/>
    <w:rsid w:val="007E6E36"/>
    <w:rsid w:val="007F7777"/>
    <w:rsid w:val="00802200"/>
    <w:rsid w:val="0080294E"/>
    <w:rsid w:val="008329D4"/>
    <w:rsid w:val="0083579D"/>
    <w:rsid w:val="00851149"/>
    <w:rsid w:val="008622E9"/>
    <w:rsid w:val="00862A3C"/>
    <w:rsid w:val="00877B41"/>
    <w:rsid w:val="00885E1A"/>
    <w:rsid w:val="0089068F"/>
    <w:rsid w:val="008A00CC"/>
    <w:rsid w:val="008A1DC8"/>
    <w:rsid w:val="008A7E40"/>
    <w:rsid w:val="008B10A1"/>
    <w:rsid w:val="008D7992"/>
    <w:rsid w:val="008E6CC3"/>
    <w:rsid w:val="008F7707"/>
    <w:rsid w:val="00901BE0"/>
    <w:rsid w:val="00914A24"/>
    <w:rsid w:val="00916FFB"/>
    <w:rsid w:val="009237D9"/>
    <w:rsid w:val="009300FA"/>
    <w:rsid w:val="00934254"/>
    <w:rsid w:val="0094317F"/>
    <w:rsid w:val="00950E47"/>
    <w:rsid w:val="00953B59"/>
    <w:rsid w:val="00957EA0"/>
    <w:rsid w:val="00963ACB"/>
    <w:rsid w:val="00971770"/>
    <w:rsid w:val="00971A19"/>
    <w:rsid w:val="00987163"/>
    <w:rsid w:val="00996574"/>
    <w:rsid w:val="009A2751"/>
    <w:rsid w:val="009A54CD"/>
    <w:rsid w:val="009E123D"/>
    <w:rsid w:val="009E1C27"/>
    <w:rsid w:val="009E3A8C"/>
    <w:rsid w:val="009E6E5B"/>
    <w:rsid w:val="009F16E2"/>
    <w:rsid w:val="00A116BE"/>
    <w:rsid w:val="00A150F3"/>
    <w:rsid w:val="00A1651E"/>
    <w:rsid w:val="00A2009C"/>
    <w:rsid w:val="00A23C7B"/>
    <w:rsid w:val="00A320B3"/>
    <w:rsid w:val="00A41BE4"/>
    <w:rsid w:val="00A63BA5"/>
    <w:rsid w:val="00A734EF"/>
    <w:rsid w:val="00A833EC"/>
    <w:rsid w:val="00AB024D"/>
    <w:rsid w:val="00AD07E4"/>
    <w:rsid w:val="00AD23F4"/>
    <w:rsid w:val="00AD42AF"/>
    <w:rsid w:val="00AD7E1B"/>
    <w:rsid w:val="00AE3992"/>
    <w:rsid w:val="00AE5037"/>
    <w:rsid w:val="00AE63BE"/>
    <w:rsid w:val="00AF1888"/>
    <w:rsid w:val="00AF2128"/>
    <w:rsid w:val="00AF72CB"/>
    <w:rsid w:val="00B3630D"/>
    <w:rsid w:val="00B62C35"/>
    <w:rsid w:val="00B64714"/>
    <w:rsid w:val="00B66710"/>
    <w:rsid w:val="00B7369C"/>
    <w:rsid w:val="00B775D1"/>
    <w:rsid w:val="00B826E7"/>
    <w:rsid w:val="00BA2F0E"/>
    <w:rsid w:val="00BA5B71"/>
    <w:rsid w:val="00BC39E8"/>
    <w:rsid w:val="00BD031D"/>
    <w:rsid w:val="00BD22D4"/>
    <w:rsid w:val="00BD5956"/>
    <w:rsid w:val="00BE7F0D"/>
    <w:rsid w:val="00BF085A"/>
    <w:rsid w:val="00BF1555"/>
    <w:rsid w:val="00C03267"/>
    <w:rsid w:val="00C10C46"/>
    <w:rsid w:val="00C11746"/>
    <w:rsid w:val="00C2088C"/>
    <w:rsid w:val="00C25871"/>
    <w:rsid w:val="00C31A6E"/>
    <w:rsid w:val="00C4278E"/>
    <w:rsid w:val="00C4370D"/>
    <w:rsid w:val="00C4415C"/>
    <w:rsid w:val="00C44F23"/>
    <w:rsid w:val="00C56978"/>
    <w:rsid w:val="00C6126F"/>
    <w:rsid w:val="00C7278B"/>
    <w:rsid w:val="00C74805"/>
    <w:rsid w:val="00C85890"/>
    <w:rsid w:val="00C86E3E"/>
    <w:rsid w:val="00CA4971"/>
    <w:rsid w:val="00CB3E7F"/>
    <w:rsid w:val="00CC660C"/>
    <w:rsid w:val="00CD0E14"/>
    <w:rsid w:val="00CE1DE6"/>
    <w:rsid w:val="00CF2478"/>
    <w:rsid w:val="00CF6DEC"/>
    <w:rsid w:val="00D05B6D"/>
    <w:rsid w:val="00D41B73"/>
    <w:rsid w:val="00D42CA5"/>
    <w:rsid w:val="00D43B16"/>
    <w:rsid w:val="00D661D4"/>
    <w:rsid w:val="00D666A5"/>
    <w:rsid w:val="00D676E6"/>
    <w:rsid w:val="00D75B71"/>
    <w:rsid w:val="00D85A51"/>
    <w:rsid w:val="00D920E5"/>
    <w:rsid w:val="00D92B2C"/>
    <w:rsid w:val="00DA23F1"/>
    <w:rsid w:val="00DB5A6B"/>
    <w:rsid w:val="00DD1975"/>
    <w:rsid w:val="00DD55AF"/>
    <w:rsid w:val="00DE1B54"/>
    <w:rsid w:val="00E015EE"/>
    <w:rsid w:val="00E01EE0"/>
    <w:rsid w:val="00E102D5"/>
    <w:rsid w:val="00E15334"/>
    <w:rsid w:val="00E15CD6"/>
    <w:rsid w:val="00E224E3"/>
    <w:rsid w:val="00E35C06"/>
    <w:rsid w:val="00E36474"/>
    <w:rsid w:val="00E369A2"/>
    <w:rsid w:val="00E435C0"/>
    <w:rsid w:val="00E436A7"/>
    <w:rsid w:val="00E43C0E"/>
    <w:rsid w:val="00E47813"/>
    <w:rsid w:val="00E5042A"/>
    <w:rsid w:val="00E558E0"/>
    <w:rsid w:val="00E55EDA"/>
    <w:rsid w:val="00E65A20"/>
    <w:rsid w:val="00E70913"/>
    <w:rsid w:val="00E736FB"/>
    <w:rsid w:val="00E75941"/>
    <w:rsid w:val="00E906E3"/>
    <w:rsid w:val="00EB2717"/>
    <w:rsid w:val="00EC2EAD"/>
    <w:rsid w:val="00ED092A"/>
    <w:rsid w:val="00ED7046"/>
    <w:rsid w:val="00EF56AA"/>
    <w:rsid w:val="00F04578"/>
    <w:rsid w:val="00F13109"/>
    <w:rsid w:val="00F13ED1"/>
    <w:rsid w:val="00F24EAB"/>
    <w:rsid w:val="00F30CBD"/>
    <w:rsid w:val="00F32B83"/>
    <w:rsid w:val="00F3347C"/>
    <w:rsid w:val="00F53B2A"/>
    <w:rsid w:val="00F6361F"/>
    <w:rsid w:val="00F70945"/>
    <w:rsid w:val="00F724C5"/>
    <w:rsid w:val="00F74E70"/>
    <w:rsid w:val="00FA313C"/>
    <w:rsid w:val="00FA3947"/>
    <w:rsid w:val="00FC144C"/>
    <w:rsid w:val="00FC5D37"/>
    <w:rsid w:val="00FD198E"/>
    <w:rsid w:val="00FE63CF"/>
    <w:rsid w:val="00FF1076"/>
    <w:rsid w:val="00FF2C35"/>
    <w:rsid w:val="00FF2C37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2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254"/>
  </w:style>
  <w:style w:type="paragraph" w:styleId="Textedebulles">
    <w:name w:val="Balloon Text"/>
    <w:basedOn w:val="Normal"/>
    <w:link w:val="TextedebullesCar"/>
    <w:uiPriority w:val="99"/>
    <w:semiHidden/>
    <w:unhideWhenUsed/>
    <w:rsid w:val="0093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2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BF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1555"/>
  </w:style>
  <w:style w:type="character" w:styleId="Lienhypertexte">
    <w:name w:val="Hyperlink"/>
    <w:basedOn w:val="Policepardfaut"/>
    <w:uiPriority w:val="99"/>
    <w:unhideWhenUsed/>
    <w:rsid w:val="00916FFB"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1E6A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r&#233;er.mnc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8537-C694-423C-9CF8-AECB21B5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creerlocal</dc:creator>
  <cp:lastModifiedBy>creerlocal</cp:lastModifiedBy>
  <cp:revision>31</cp:revision>
  <cp:lastPrinted>2024-05-16T15:01:00Z</cp:lastPrinted>
  <dcterms:created xsi:type="dcterms:W3CDTF">2024-04-11T13:47:00Z</dcterms:created>
  <dcterms:modified xsi:type="dcterms:W3CDTF">2024-06-11T13:24:00Z</dcterms:modified>
</cp:coreProperties>
</file>